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26" w:rsidRPr="006D34FD" w:rsidRDefault="00D35D26" w:rsidP="00D35D2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bookmarkStart w:id="0" w:name="_GoBack"/>
      <w:bookmarkEnd w:id="0"/>
    </w:p>
    <w:p w:rsidR="00D35D26" w:rsidRPr="007A7474" w:rsidRDefault="00D35D26" w:rsidP="00D35D26">
      <w:pPr>
        <w:jc w:val="both"/>
        <w:rPr>
          <w:rFonts w:ascii="Arial" w:hAnsi="Arial"/>
          <w:b/>
          <w:sz w:val="22"/>
          <w:szCs w:val="22"/>
        </w:rPr>
      </w:pPr>
      <w:r w:rsidRPr="007A7474">
        <w:rPr>
          <w:rFonts w:ascii="Arial" w:hAnsi="Arial"/>
          <w:b/>
          <w:sz w:val="22"/>
          <w:szCs w:val="22"/>
        </w:rPr>
        <w:t>Field Sum</w:t>
      </w:r>
      <w:r>
        <w:rPr>
          <w:rFonts w:ascii="Arial" w:hAnsi="Arial"/>
          <w:b/>
          <w:sz w:val="22"/>
          <w:szCs w:val="22"/>
        </w:rPr>
        <w:t>m</w:t>
      </w:r>
      <w:r w:rsidRPr="007A7474">
        <w:rPr>
          <w:rFonts w:ascii="Arial" w:hAnsi="Arial"/>
          <w:b/>
          <w:sz w:val="22"/>
          <w:szCs w:val="22"/>
        </w:rPr>
        <w:t>ary Table</w:t>
      </w:r>
      <w:r>
        <w:rPr>
          <w:rFonts w:ascii="Arial" w:hAnsi="Arial"/>
          <w:b/>
          <w:sz w:val="22"/>
          <w:szCs w:val="22"/>
        </w:rPr>
        <w:t xml:space="preserve"> template</w:t>
      </w:r>
    </w:p>
    <w:p w:rsidR="00D35D26" w:rsidRDefault="00D35D26" w:rsidP="00D35D26">
      <w:pPr>
        <w:rPr>
          <w:rFonts w:ascii="Arial" w:hAnsi="Arial"/>
        </w:rPr>
      </w:pPr>
    </w:p>
    <w:p w:rsidR="00D35D26" w:rsidRDefault="00D35D26" w:rsidP="00D35D26">
      <w:pPr>
        <w:rPr>
          <w:rFonts w:ascii="Arial" w:hAnsi="Arial"/>
        </w:rPr>
      </w:pPr>
      <w:r>
        <w:rPr>
          <w:rFonts w:ascii="Arial" w:hAnsi="Arial"/>
        </w:rPr>
        <w:t xml:space="preserve">Separate columns can be used for each reservoir in multi-reservoir fields. </w:t>
      </w:r>
    </w:p>
    <w:p w:rsidR="00D35D26" w:rsidRDefault="00D35D26" w:rsidP="00D35D26">
      <w:pPr>
        <w:rPr>
          <w:rFonts w:ascii="Arial" w:hAnsi="Arial"/>
        </w:rPr>
      </w:pPr>
    </w:p>
    <w:p w:rsidR="00D35D26" w:rsidRDefault="00D35D26" w:rsidP="00D35D26">
      <w:pPr>
        <w:rPr>
          <w:rFonts w:ascii="Arial" w:hAnsi="Arial"/>
        </w:rPr>
      </w:pPr>
      <w:r>
        <w:rPr>
          <w:rFonts w:ascii="Arial" w:hAnsi="Arial"/>
        </w:rPr>
        <w:t xml:space="preserve">Author comments are intended to add qualifying remarks, specify data source, etc. </w:t>
      </w:r>
    </w:p>
    <w:p w:rsidR="00D35D26" w:rsidRDefault="00D35D26" w:rsidP="00D35D26">
      <w:pPr>
        <w:rPr>
          <w:rFonts w:ascii="Arial" w:hAnsi="Arial"/>
        </w:rPr>
      </w:pPr>
    </w:p>
    <w:p w:rsidR="00D35D26" w:rsidRDefault="00D35D26" w:rsidP="00D35D26">
      <w:pPr>
        <w:rPr>
          <w:rFonts w:ascii="Arial" w:hAnsi="Arial"/>
        </w:rPr>
      </w:pPr>
      <w:r>
        <w:rPr>
          <w:rFonts w:ascii="Arial" w:hAnsi="Arial"/>
        </w:rPr>
        <w:t>Note that in the typeset version there will be no internal lines.</w:t>
      </w:r>
    </w:p>
    <w:p w:rsidR="00D35D26" w:rsidRPr="00C57CDD" w:rsidRDefault="00D35D26" w:rsidP="00D35D26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D35D26" w:rsidRPr="0024506E" w:rsidTr="00D35D26">
        <w:tc>
          <w:tcPr>
            <w:tcW w:w="28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5D26" w:rsidRPr="00E8130C" w:rsidRDefault="00D35D26" w:rsidP="00E85109">
            <w:pPr>
              <w:rPr>
                <w:rFonts w:ascii="Arial" w:hAnsi="Arial"/>
                <w:i/>
              </w:rPr>
            </w:pPr>
            <w:r w:rsidRPr="00E8130C">
              <w:rPr>
                <w:rFonts w:ascii="Arial" w:hAnsi="Arial"/>
                <w:i/>
              </w:rPr>
              <w:t>(Parameter)</w:t>
            </w:r>
          </w:p>
        </w:tc>
        <w:tc>
          <w:tcPr>
            <w:tcW w:w="28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5D26" w:rsidRPr="00E8130C" w:rsidRDefault="00D35D26" w:rsidP="00E85109">
            <w:pPr>
              <w:rPr>
                <w:rFonts w:ascii="Arial" w:hAnsi="Arial"/>
                <w:i/>
              </w:rPr>
            </w:pPr>
            <w:r w:rsidRPr="00E8130C">
              <w:rPr>
                <w:rFonts w:ascii="Arial" w:hAnsi="Arial"/>
                <w:i/>
              </w:rPr>
              <w:t>(Data and suggested Units)</w:t>
            </w:r>
          </w:p>
        </w:tc>
        <w:tc>
          <w:tcPr>
            <w:tcW w:w="28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5D26" w:rsidRPr="00E8130C" w:rsidRDefault="00D35D26" w:rsidP="00E85109">
            <w:pPr>
              <w:rPr>
                <w:rFonts w:ascii="Arial" w:hAnsi="Arial"/>
                <w:i/>
              </w:rPr>
            </w:pPr>
            <w:r w:rsidRPr="00E8130C">
              <w:rPr>
                <w:rFonts w:ascii="Arial" w:hAnsi="Arial"/>
                <w:i/>
              </w:rPr>
              <w:t>(Author’s explanatory comments)</w:t>
            </w:r>
          </w:p>
        </w:tc>
      </w:tr>
      <w:tr w:rsidR="00D35D26" w:rsidTr="00D35D26">
        <w:tc>
          <w:tcPr>
            <w:tcW w:w="8516" w:type="dxa"/>
            <w:gridSpan w:val="3"/>
            <w:tcBorders>
              <w:top w:val="single" w:sz="12" w:space="0" w:color="auto"/>
            </w:tcBorders>
          </w:tcPr>
          <w:p w:rsidR="00D35D26" w:rsidRPr="0024506E" w:rsidRDefault="00D35D26" w:rsidP="00E85109">
            <w:pPr>
              <w:rPr>
                <w:rFonts w:ascii="Arial" w:hAnsi="Arial"/>
                <w:b/>
              </w:rPr>
            </w:pPr>
            <w:r w:rsidRPr="0024506E">
              <w:rPr>
                <w:rFonts w:ascii="Arial" w:hAnsi="Arial"/>
                <w:b/>
                <w:i/>
              </w:rPr>
              <w:t>Trap</w:t>
            </w: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Type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Depth to crest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ft</w:t>
            </w:r>
            <w:proofErr w:type="spellEnd"/>
            <w:r>
              <w:rPr>
                <w:rFonts w:ascii="Arial" w:hAnsi="Arial"/>
              </w:rPr>
              <w:t xml:space="preserve"> TVDSS)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Hydrocarbon contacts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ft</w:t>
            </w:r>
            <w:proofErr w:type="spellEnd"/>
            <w:r>
              <w:rPr>
                <w:rFonts w:ascii="Arial" w:hAnsi="Arial"/>
              </w:rPr>
              <w:t xml:space="preserve"> TVDSS)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Maximum oil column thickness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ft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Maximum gas column thickness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ft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</w:tr>
      <w:tr w:rsidR="00D35D26" w:rsidTr="00E85109">
        <w:tc>
          <w:tcPr>
            <w:tcW w:w="8516" w:type="dxa"/>
            <w:gridSpan w:val="3"/>
          </w:tcPr>
          <w:p w:rsidR="00D35D26" w:rsidRPr="0024506E" w:rsidRDefault="00D35D26" w:rsidP="00E85109">
            <w:pPr>
              <w:rPr>
                <w:rFonts w:ascii="Arial" w:hAnsi="Arial"/>
                <w:b/>
              </w:rPr>
            </w:pPr>
            <w:r w:rsidRPr="0024506E">
              <w:rPr>
                <w:rFonts w:ascii="Arial" w:hAnsi="Arial"/>
                <w:b/>
                <w:i/>
              </w:rPr>
              <w:t>Main Pay Zone</w:t>
            </w: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Formation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Age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Depositional setting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Pr="0024506E">
              <w:rPr>
                <w:rFonts w:ascii="Arial" w:hAnsi="Arial"/>
                <w:i/>
              </w:rPr>
              <w:t>one sentence summary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Gross/net thickness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ft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Average porosity (range)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(%)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Average </w:t>
            </w:r>
            <w:proofErr w:type="spellStart"/>
            <w:r>
              <w:rPr>
                <w:rFonts w:ascii="Arial" w:hAnsi="Arial"/>
              </w:rPr>
              <w:t>net:gross</w:t>
            </w:r>
            <w:proofErr w:type="spellEnd"/>
            <w:r>
              <w:rPr>
                <w:rFonts w:ascii="Arial" w:hAnsi="Arial"/>
              </w:rPr>
              <w:t xml:space="preserve"> ratio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(%)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Cutoff</w:t>
            </w:r>
            <w:proofErr w:type="spellEnd"/>
            <w:r>
              <w:rPr>
                <w:rFonts w:ascii="Arial" w:hAnsi="Arial"/>
              </w:rPr>
              <w:t xml:space="preserve"> for net reservoir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(% porosity or md permeability)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Average permeability (range)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mD</w:t>
            </w:r>
            <w:proofErr w:type="spellEnd"/>
            <w:r>
              <w:rPr>
                <w:rFonts w:ascii="Arial" w:hAnsi="Arial"/>
              </w:rPr>
              <w:t xml:space="preserve">) 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C</w:t>
            </w:r>
            <w:r w:rsidRPr="00BB5E30">
              <w:rPr>
                <w:rFonts w:ascii="Arial" w:hAnsi="Arial"/>
                <w:i/>
              </w:rPr>
              <w:t>larify data source – e.g. air permeability, any corrections made</w:t>
            </w:r>
            <w:r>
              <w:rPr>
                <w:rFonts w:ascii="Arial" w:hAnsi="Arial"/>
              </w:rPr>
              <w:t>.</w:t>
            </w: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Average hydrocarbon saturation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(%)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Productivity index range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bopd</w:t>
            </w:r>
            <w:proofErr w:type="spellEnd"/>
            <w:r>
              <w:rPr>
                <w:rFonts w:ascii="Arial" w:hAnsi="Arial"/>
              </w:rPr>
              <w:t>/psi)</w:t>
            </w:r>
          </w:p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mmcfd</w:t>
            </w:r>
            <w:proofErr w:type="spellEnd"/>
            <w:r>
              <w:rPr>
                <w:rFonts w:ascii="Arial" w:hAnsi="Arial"/>
              </w:rPr>
              <w:t>/psi)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</w:tr>
      <w:tr w:rsidR="00D35D26" w:rsidTr="00E85109">
        <w:tc>
          <w:tcPr>
            <w:tcW w:w="8516" w:type="dxa"/>
            <w:gridSpan w:val="3"/>
          </w:tcPr>
          <w:p w:rsidR="00D35D26" w:rsidRPr="005C7B49" w:rsidRDefault="00D35D26" w:rsidP="00E85109">
            <w:pPr>
              <w:rPr>
                <w:rFonts w:ascii="Arial" w:hAnsi="Arial"/>
                <w:b/>
              </w:rPr>
            </w:pPr>
            <w:r w:rsidRPr="005C7B49">
              <w:rPr>
                <w:rFonts w:ascii="Arial" w:hAnsi="Arial"/>
                <w:b/>
                <w:i/>
              </w:rPr>
              <w:t>Hydrocarbons</w:t>
            </w: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Oil gravity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(°API)</w:t>
            </w:r>
          </w:p>
        </w:tc>
        <w:tc>
          <w:tcPr>
            <w:tcW w:w="2839" w:type="dxa"/>
          </w:tcPr>
          <w:p w:rsidR="00D35D26" w:rsidRPr="0024506E" w:rsidRDefault="00D35D26" w:rsidP="00E85109">
            <w:pPr>
              <w:rPr>
                <w:rFonts w:ascii="Arial" w:hAnsi="Arial"/>
                <w:i/>
              </w:rPr>
            </w:pPr>
            <w:r w:rsidRPr="0024506E">
              <w:rPr>
                <w:rFonts w:ascii="Arial" w:hAnsi="Arial"/>
                <w:i/>
              </w:rPr>
              <w:t>Variation in API gravity</w:t>
            </w: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Oil properties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:rsidR="00D35D26" w:rsidRPr="0024506E" w:rsidRDefault="00D35D26" w:rsidP="00E8510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</w:t>
            </w:r>
            <w:r w:rsidRPr="0024506E">
              <w:rPr>
                <w:rFonts w:ascii="Arial" w:hAnsi="Arial"/>
                <w:i/>
              </w:rPr>
              <w:t>.g. sulphur (%), wax (%), viscosity (</w:t>
            </w:r>
            <w:proofErr w:type="spellStart"/>
            <w:r w:rsidRPr="0024506E">
              <w:rPr>
                <w:rFonts w:ascii="Arial" w:hAnsi="Arial"/>
                <w:i/>
              </w:rPr>
              <w:t>cP</w:t>
            </w:r>
            <w:proofErr w:type="spellEnd"/>
            <w:r w:rsidRPr="0024506E">
              <w:rPr>
                <w:rFonts w:ascii="Arial" w:hAnsi="Arial"/>
                <w:i/>
              </w:rPr>
              <w:t>), biodegradation, H</w:t>
            </w:r>
            <w:r w:rsidRPr="0024506E">
              <w:rPr>
                <w:rFonts w:ascii="Arial" w:hAnsi="Arial"/>
                <w:i/>
                <w:vertAlign w:val="subscript"/>
              </w:rPr>
              <w:t>2</w:t>
            </w:r>
            <w:r w:rsidRPr="0024506E">
              <w:rPr>
                <w:rFonts w:ascii="Arial" w:hAnsi="Arial"/>
                <w:i/>
              </w:rPr>
              <w:t>S, etc.</w:t>
            </w: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Bubble point (oil)</w:t>
            </w:r>
          </w:p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Dew point (condensate)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(psi)</w:t>
            </w:r>
          </w:p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(psi)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Gas/Oil Ratio or </w:t>
            </w:r>
            <w:r>
              <w:rPr>
                <w:rFonts w:ascii="Arial" w:hAnsi="Arial"/>
              </w:rPr>
              <w:lastRenderedPageBreak/>
              <w:t>Condensate/Gas Ratio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(</w:t>
            </w:r>
            <w:proofErr w:type="spellStart"/>
            <w:r>
              <w:rPr>
                <w:rFonts w:ascii="Arial" w:hAnsi="Arial"/>
              </w:rPr>
              <w:t>scf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bbl</w:t>
            </w:r>
            <w:proofErr w:type="spellEnd"/>
            <w:r>
              <w:rPr>
                <w:rFonts w:ascii="Arial" w:hAnsi="Arial"/>
              </w:rPr>
              <w:t xml:space="preserve">) </w:t>
            </w:r>
          </w:p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(</w:t>
            </w:r>
            <w:proofErr w:type="spellStart"/>
            <w:r>
              <w:rPr>
                <w:rFonts w:ascii="Arial" w:hAnsi="Arial"/>
              </w:rPr>
              <w:t>bbl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mmcf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Formation Volume Factor (oil)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rb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stb</w:t>
            </w:r>
            <w:proofErr w:type="spellEnd"/>
            <w:r>
              <w:rPr>
                <w:rFonts w:ascii="Arial" w:hAnsi="Arial"/>
              </w:rPr>
              <w:t>) [</w:t>
            </w:r>
            <w:r w:rsidRPr="00BB5E30">
              <w:rPr>
                <w:rFonts w:ascii="Arial" w:hAnsi="Arial"/>
                <w:i/>
              </w:rPr>
              <w:t>at initial reservoir conditions</w:t>
            </w:r>
            <w:r>
              <w:rPr>
                <w:rFonts w:ascii="Arial" w:hAnsi="Arial"/>
              </w:rPr>
              <w:t>]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Gas gravity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Gas Expansion Factor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scf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rf</w:t>
            </w:r>
            <w:proofErr w:type="spellEnd"/>
            <w:r>
              <w:rPr>
                <w:rFonts w:ascii="Arial" w:hAnsi="Arial"/>
              </w:rPr>
              <w:t>) [</w:t>
            </w:r>
            <w:r w:rsidRPr="00BB5E30">
              <w:rPr>
                <w:rFonts w:ascii="Arial" w:hAnsi="Arial"/>
                <w:i/>
              </w:rPr>
              <w:t>at initial reservoir conditions</w:t>
            </w:r>
            <w:r>
              <w:rPr>
                <w:rFonts w:ascii="Arial" w:hAnsi="Arial"/>
              </w:rPr>
              <w:t>]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</w:tr>
      <w:tr w:rsidR="00D35D26" w:rsidTr="00E85109">
        <w:tc>
          <w:tcPr>
            <w:tcW w:w="8516" w:type="dxa"/>
            <w:gridSpan w:val="3"/>
          </w:tcPr>
          <w:p w:rsidR="00D35D26" w:rsidRPr="0024506E" w:rsidRDefault="00D35D26" w:rsidP="00E85109">
            <w:pPr>
              <w:rPr>
                <w:rFonts w:ascii="Arial" w:hAnsi="Arial"/>
                <w:b/>
                <w:i/>
              </w:rPr>
            </w:pPr>
            <w:r w:rsidRPr="0024506E">
              <w:rPr>
                <w:rFonts w:ascii="Arial" w:hAnsi="Arial"/>
                <w:b/>
                <w:i/>
              </w:rPr>
              <w:t>Formation Water</w:t>
            </w: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Salinity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gramStart"/>
            <w:r>
              <w:rPr>
                <w:rFonts w:ascii="Arial" w:hAnsi="Arial"/>
              </w:rPr>
              <w:t>ppm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NaCl</w:t>
            </w:r>
            <w:proofErr w:type="spellEnd"/>
            <w:r>
              <w:rPr>
                <w:rFonts w:ascii="Arial" w:hAnsi="Arial"/>
              </w:rPr>
              <w:t xml:space="preserve"> equiv.)</w:t>
            </w:r>
          </w:p>
        </w:tc>
        <w:tc>
          <w:tcPr>
            <w:tcW w:w="2839" w:type="dxa"/>
            <w:vMerge w:val="restart"/>
          </w:tcPr>
          <w:p w:rsidR="00D35D26" w:rsidRPr="00C96B9F" w:rsidRDefault="00D35D26" w:rsidP="00E85109">
            <w:pPr>
              <w:rPr>
                <w:rFonts w:ascii="Arial" w:hAnsi="Arial"/>
                <w:i/>
              </w:rPr>
            </w:pPr>
            <w:r w:rsidRPr="00C96B9F">
              <w:rPr>
                <w:rFonts w:ascii="Arial" w:hAnsi="Arial"/>
                <w:i/>
              </w:rPr>
              <w:t>Identify data source</w:t>
            </w:r>
            <w:r>
              <w:rPr>
                <w:rFonts w:ascii="Arial" w:hAnsi="Arial"/>
                <w:i/>
              </w:rPr>
              <w:t xml:space="preserve"> – measured or computed</w:t>
            </w: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Resistivity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(Ohm-m at 60°F)</w:t>
            </w:r>
          </w:p>
        </w:tc>
        <w:tc>
          <w:tcPr>
            <w:tcW w:w="2839" w:type="dxa"/>
            <w:vMerge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Pressure gradient - water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(psi/</w:t>
            </w:r>
            <w:proofErr w:type="spellStart"/>
            <w:r>
              <w:rPr>
                <w:rFonts w:ascii="Arial" w:hAnsi="Arial"/>
              </w:rPr>
              <w:t>ft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</w:tr>
      <w:tr w:rsidR="00D35D26" w:rsidTr="00E85109">
        <w:tc>
          <w:tcPr>
            <w:tcW w:w="8516" w:type="dxa"/>
            <w:gridSpan w:val="3"/>
          </w:tcPr>
          <w:p w:rsidR="00D35D26" w:rsidRPr="0024506E" w:rsidRDefault="00D35D26" w:rsidP="00E85109">
            <w:pPr>
              <w:rPr>
                <w:rFonts w:ascii="Arial" w:hAnsi="Arial"/>
                <w:b/>
                <w:i/>
              </w:rPr>
            </w:pPr>
            <w:r w:rsidRPr="0024506E">
              <w:rPr>
                <w:rFonts w:ascii="Arial" w:hAnsi="Arial"/>
                <w:b/>
                <w:i/>
              </w:rPr>
              <w:t>Reservoir Conditions</w:t>
            </w: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Temperature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(°C)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Pressure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(psi at xxx </w:t>
            </w:r>
            <w:proofErr w:type="spellStart"/>
            <w:r>
              <w:rPr>
                <w:rFonts w:ascii="Arial" w:hAnsi="Arial"/>
              </w:rPr>
              <w:t>ft</w:t>
            </w:r>
            <w:proofErr w:type="spellEnd"/>
            <w:r>
              <w:rPr>
                <w:rFonts w:ascii="Arial" w:hAnsi="Arial"/>
              </w:rPr>
              <w:t xml:space="preserve"> TVDSS)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Hydrocarbon pressure gradient - oil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(psi/</w:t>
            </w:r>
            <w:proofErr w:type="spellStart"/>
            <w:r>
              <w:rPr>
                <w:rFonts w:ascii="Arial" w:hAnsi="Arial"/>
              </w:rPr>
              <w:t>ft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Hydrocarbon pressure gradient - gas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(psi/</w:t>
            </w:r>
            <w:proofErr w:type="spellStart"/>
            <w:r>
              <w:rPr>
                <w:rFonts w:ascii="Arial" w:hAnsi="Arial"/>
              </w:rPr>
              <w:t>ft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</w:tr>
      <w:tr w:rsidR="00D35D26" w:rsidTr="00E85109">
        <w:tc>
          <w:tcPr>
            <w:tcW w:w="8516" w:type="dxa"/>
            <w:gridSpan w:val="3"/>
          </w:tcPr>
          <w:p w:rsidR="00D35D26" w:rsidRPr="0024506E" w:rsidRDefault="00D35D26" w:rsidP="00E85109">
            <w:pPr>
              <w:rPr>
                <w:rFonts w:ascii="Arial" w:hAnsi="Arial"/>
                <w:b/>
                <w:i/>
              </w:rPr>
            </w:pPr>
            <w:r w:rsidRPr="0024506E">
              <w:rPr>
                <w:rFonts w:ascii="Arial" w:hAnsi="Arial"/>
                <w:b/>
                <w:i/>
              </w:rPr>
              <w:t>Field Size</w:t>
            </w: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Area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(km</w:t>
            </w:r>
            <w:r w:rsidRPr="00C57CDD"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Gross Rock Volume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(ac-</w:t>
            </w:r>
            <w:proofErr w:type="spellStart"/>
            <w:r>
              <w:rPr>
                <w:rFonts w:ascii="Arial" w:hAnsi="Arial"/>
              </w:rPr>
              <w:t>ft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STOOIP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mmbbl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Associated GIP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bcf</w:t>
            </w:r>
            <w:proofErr w:type="spellEnd"/>
            <w:r>
              <w:rPr>
                <w:rFonts w:ascii="Arial" w:hAnsi="Arial"/>
              </w:rPr>
              <w:t xml:space="preserve">) 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Non-associated GIP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bcf</w:t>
            </w:r>
            <w:proofErr w:type="spellEnd"/>
            <w:r>
              <w:rPr>
                <w:rFonts w:ascii="Arial" w:hAnsi="Arial"/>
              </w:rPr>
              <w:t>) [</w:t>
            </w:r>
            <w:r w:rsidRPr="00BB5E30">
              <w:rPr>
                <w:rFonts w:ascii="Arial" w:hAnsi="Arial"/>
                <w:i/>
              </w:rPr>
              <w:t xml:space="preserve">wet gas GIP if </w:t>
            </w:r>
            <w:r>
              <w:rPr>
                <w:rFonts w:ascii="Arial" w:hAnsi="Arial"/>
                <w:i/>
              </w:rPr>
              <w:t>gas condensate</w:t>
            </w:r>
            <w:r>
              <w:rPr>
                <w:rFonts w:ascii="Arial" w:hAnsi="Arial"/>
              </w:rPr>
              <w:t>]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Drive mechanism (primary, secondary)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Recovery to date - oil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mmbbl</w:t>
            </w:r>
            <w:proofErr w:type="spellEnd"/>
            <w:r>
              <w:rPr>
                <w:rFonts w:ascii="Arial" w:hAnsi="Arial"/>
              </w:rPr>
              <w:t>) [</w:t>
            </w:r>
            <w:r w:rsidRPr="00BB5E30">
              <w:rPr>
                <w:rFonts w:ascii="Arial" w:hAnsi="Arial"/>
                <w:i/>
              </w:rPr>
              <w:t>treat condensate separately if present</w:t>
            </w:r>
            <w:r>
              <w:rPr>
                <w:rFonts w:ascii="Arial" w:hAnsi="Arial"/>
              </w:rPr>
              <w:t>]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Recovery to date - gas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bcf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Expected ultimate recovery factor/volume - oil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(%)/(</w:t>
            </w:r>
            <w:proofErr w:type="spellStart"/>
            <w:r>
              <w:rPr>
                <w:rFonts w:ascii="Arial" w:hAnsi="Arial"/>
              </w:rPr>
              <w:t>mmbbl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Expected ultimate recovery factor/volume - gas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(%)/(</w:t>
            </w:r>
            <w:proofErr w:type="spellStart"/>
            <w:r>
              <w:rPr>
                <w:rFonts w:ascii="Arial" w:hAnsi="Arial"/>
              </w:rPr>
              <w:t>bcf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</w:tr>
      <w:tr w:rsidR="00D35D26" w:rsidTr="00E85109">
        <w:tc>
          <w:tcPr>
            <w:tcW w:w="8516" w:type="dxa"/>
            <w:gridSpan w:val="3"/>
          </w:tcPr>
          <w:p w:rsidR="00D35D26" w:rsidRPr="0024506E" w:rsidRDefault="00D35D26" w:rsidP="00E85109">
            <w:pPr>
              <w:rPr>
                <w:rFonts w:ascii="Arial" w:hAnsi="Arial"/>
                <w:b/>
                <w:i/>
              </w:rPr>
            </w:pPr>
            <w:r w:rsidRPr="0024506E">
              <w:rPr>
                <w:rFonts w:ascii="Arial" w:hAnsi="Arial"/>
                <w:b/>
                <w:i/>
              </w:rPr>
              <w:t>Production</w:t>
            </w: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Start-up date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(year)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Number of Exploration/Appraisal Wells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Number of Production Wells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</w:tr>
      <w:tr w:rsidR="00D35D26" w:rsidTr="00E85109">
        <w:tc>
          <w:tcPr>
            <w:tcW w:w="2838" w:type="dxa"/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Number of Injection </w:t>
            </w:r>
            <w:r>
              <w:rPr>
                <w:rFonts w:ascii="Arial" w:hAnsi="Arial"/>
              </w:rPr>
              <w:lastRenderedPageBreak/>
              <w:t>Wells</w:t>
            </w: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  <w:tc>
          <w:tcPr>
            <w:tcW w:w="2839" w:type="dxa"/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</w:tr>
      <w:tr w:rsidR="00D35D26" w:rsidTr="00D35D26">
        <w:tc>
          <w:tcPr>
            <w:tcW w:w="2838" w:type="dxa"/>
            <w:tcBorders>
              <w:bottom w:val="single" w:sz="4" w:space="0" w:color="auto"/>
            </w:tcBorders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Development scheme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Pr="0024506E">
              <w:rPr>
                <w:rFonts w:ascii="Arial" w:hAnsi="Arial"/>
                <w:i/>
              </w:rPr>
              <w:t>one sentence summary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</w:tr>
      <w:tr w:rsidR="00D35D26" w:rsidTr="00D35D26">
        <w:tc>
          <w:tcPr>
            <w:tcW w:w="2838" w:type="dxa"/>
            <w:tcBorders>
              <w:bottom w:val="single" w:sz="12" w:space="0" w:color="auto"/>
            </w:tcBorders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Plateau rates – oil/gas</w:t>
            </w:r>
          </w:p>
        </w:tc>
        <w:tc>
          <w:tcPr>
            <w:tcW w:w="2839" w:type="dxa"/>
            <w:tcBorders>
              <w:bottom w:val="single" w:sz="12" w:space="0" w:color="auto"/>
            </w:tcBorders>
          </w:tcPr>
          <w:p w:rsidR="00D35D26" w:rsidRDefault="00D35D26" w:rsidP="00E851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spellStart"/>
            <w:r>
              <w:rPr>
                <w:rFonts w:ascii="Arial" w:hAnsi="Arial"/>
              </w:rPr>
              <w:t>bopd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mmcfgd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2839" w:type="dxa"/>
            <w:tcBorders>
              <w:bottom w:val="single" w:sz="12" w:space="0" w:color="auto"/>
            </w:tcBorders>
          </w:tcPr>
          <w:p w:rsidR="00D35D26" w:rsidRDefault="00D35D26" w:rsidP="00E85109">
            <w:pPr>
              <w:rPr>
                <w:rFonts w:ascii="Arial" w:hAnsi="Arial"/>
              </w:rPr>
            </w:pPr>
          </w:p>
        </w:tc>
      </w:tr>
    </w:tbl>
    <w:p w:rsidR="00D35D26" w:rsidRPr="002E26AF" w:rsidRDefault="00D35D26" w:rsidP="00D35D26">
      <w:pPr>
        <w:rPr>
          <w:rFonts w:ascii="Arial" w:hAnsi="Arial"/>
          <w:sz w:val="22"/>
          <w:szCs w:val="22"/>
        </w:rPr>
      </w:pPr>
    </w:p>
    <w:p w:rsidR="00764CB4" w:rsidRDefault="00764CB4"/>
    <w:sectPr w:rsidR="00764CB4" w:rsidSect="00A91A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26"/>
    <w:rsid w:val="000368EF"/>
    <w:rsid w:val="00220DBD"/>
    <w:rsid w:val="00764CB4"/>
    <w:rsid w:val="00D3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2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DBD"/>
    <w:pPr>
      <w:spacing w:after="0" w:line="240" w:lineRule="auto"/>
    </w:pPr>
    <w:rPr>
      <w:rFonts w:ascii="Book Antiqua" w:eastAsia="Batang" w:hAnsi="Book Antiqua" w:cs="Times New Roman"/>
      <w:sz w:val="20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220DB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D35D2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2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DBD"/>
    <w:pPr>
      <w:spacing w:after="0" w:line="240" w:lineRule="auto"/>
    </w:pPr>
    <w:rPr>
      <w:rFonts w:ascii="Book Antiqua" w:eastAsia="Batang" w:hAnsi="Book Antiqua" w:cs="Times New Roman"/>
      <w:sz w:val="20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220DB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D35D2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Angharad Hills</dc:creator>
  <cp:lastModifiedBy>Victoria Randall</cp:lastModifiedBy>
  <cp:revision>2</cp:revision>
  <cp:lastPrinted>2016-04-27T11:15:00Z</cp:lastPrinted>
  <dcterms:created xsi:type="dcterms:W3CDTF">2016-04-27T11:16:00Z</dcterms:created>
  <dcterms:modified xsi:type="dcterms:W3CDTF">2016-04-27T11:16:00Z</dcterms:modified>
</cp:coreProperties>
</file>